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24" w:type="dxa"/>
        <w:tblInd w:w="-1139" w:type="dxa"/>
        <w:tblLook w:val="04A0" w:firstRow="1" w:lastRow="0" w:firstColumn="1" w:lastColumn="0" w:noHBand="0" w:noVBand="1"/>
      </w:tblPr>
      <w:tblGrid>
        <w:gridCol w:w="8318"/>
        <w:gridCol w:w="3306"/>
      </w:tblGrid>
      <w:tr w:rsidR="009134B9" w14:paraId="2331006D" w14:textId="77777777" w:rsidTr="009134B9">
        <w:tc>
          <w:tcPr>
            <w:tcW w:w="8505" w:type="dxa"/>
            <w:vAlign w:val="center"/>
          </w:tcPr>
          <w:p w14:paraId="1975DE34" w14:textId="4EF3B2C8" w:rsidR="001E69AD" w:rsidRPr="00927ADC" w:rsidRDefault="001E69AD" w:rsidP="00202A2A">
            <w:pPr>
              <w:spacing w:before="120" w:after="120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927ADC"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AUTUMN</w:t>
            </w: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(Tamper-evident GOLD</w:t>
            </w:r>
            <w:r w:rsidR="008F3051"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cap)</w:t>
            </w:r>
          </w:p>
          <w:p w14:paraId="3D86A796" w14:textId="6BAF85F8" w:rsidR="001E69AD" w:rsidRPr="00927ADC" w:rsidRDefault="001E69AD" w:rsidP="00202A2A">
            <w:pPr>
              <w:spacing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50ml - $1.</w:t>
            </w:r>
            <w:r w:rsidR="00221CF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6</w:t>
            </w: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0/btl (48/cs.) 18mm</w:t>
            </w:r>
          </w:p>
          <w:p w14:paraId="0368D437" w14:textId="09FF71A3" w:rsidR="001E69AD" w:rsidRPr="00927ADC" w:rsidRDefault="001E69AD" w:rsidP="00202A2A">
            <w:pPr>
              <w:spacing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100ml - $</w:t>
            </w:r>
            <w:r w:rsidR="00532F98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3.50</w:t>
            </w: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/btl (12/cs.) 24mm</w:t>
            </w:r>
          </w:p>
          <w:p w14:paraId="4A1069A9" w14:textId="265D9745" w:rsidR="001E69AD" w:rsidRPr="00927ADC" w:rsidRDefault="001E69AD" w:rsidP="00202A2A">
            <w:pPr>
              <w:spacing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250ml - $</w:t>
            </w:r>
            <w:r w:rsidR="00532F98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5.00</w:t>
            </w:r>
            <w:r w:rsidRPr="00927AD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/btl (12/cs.) 24mm</w:t>
            </w:r>
          </w:p>
          <w:p w14:paraId="7F0B734F" w14:textId="4B650674" w:rsidR="001E69AD" w:rsidRPr="00D134EC" w:rsidRDefault="001E69AD" w:rsidP="00202A2A">
            <w:pPr>
              <w:spacing w:after="120" w:line="276" w:lineRule="auto"/>
              <w:jc w:val="center"/>
            </w:pPr>
            <w:r w:rsidRPr="00D134E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500ml -$</w:t>
            </w:r>
            <w:r w:rsidR="00D134E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6</w:t>
            </w:r>
            <w:r w:rsidRPr="00D134E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.</w:t>
            </w:r>
            <w:r w:rsidR="00D134E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2</w:t>
            </w:r>
            <w:r w:rsidRPr="00D134E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5/btl (12/cs.) 28mm</w:t>
            </w:r>
          </w:p>
        </w:tc>
        <w:tc>
          <w:tcPr>
            <w:tcW w:w="3119" w:type="dxa"/>
          </w:tcPr>
          <w:p w14:paraId="75539967" w14:textId="6198B449" w:rsidR="001E69AD" w:rsidRDefault="008F3051" w:rsidP="008F3051">
            <w:r>
              <w:rPr>
                <w:rFonts w:ascii="Trebuchet MS" w:hAnsi="Trebuchet MS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45952" behindDoc="0" locked="0" layoutInCell="1" allowOverlap="1" wp14:anchorId="3A493374" wp14:editId="77EFCF62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119380</wp:posOffset>
                  </wp:positionV>
                  <wp:extent cx="1562100" cy="1562100"/>
                  <wp:effectExtent l="0" t="0" r="0" b="0"/>
                  <wp:wrapThrough wrapText="bothSides">
                    <wp:wrapPolygon edited="0">
                      <wp:start x="0" y="0"/>
                      <wp:lineTo x="0" y="21337"/>
                      <wp:lineTo x="21337" y="21337"/>
                      <wp:lineTo x="21337" y="0"/>
                      <wp:lineTo x="0" y="0"/>
                    </wp:wrapPolygon>
                  </wp:wrapThrough>
                  <wp:docPr id="3" name="Picture 0" descr="il_300x300.1271525062_aaj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300x300.1271525062_aaj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34B9" w14:paraId="4C7579B1" w14:textId="77777777" w:rsidTr="009134B9">
        <w:tc>
          <w:tcPr>
            <w:tcW w:w="8505" w:type="dxa"/>
            <w:vAlign w:val="center"/>
          </w:tcPr>
          <w:p w14:paraId="3AC8387A" w14:textId="77777777" w:rsidR="007A11CF" w:rsidRPr="00927ADC" w:rsidRDefault="007A11CF" w:rsidP="00927ADC">
            <w:pPr>
              <w:spacing w:before="120" w:after="120" w:line="276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927ADC">
              <w:rPr>
                <w:rFonts w:ascii="Trebuchet MS" w:hAnsi="Trebuchet MS"/>
                <w:b/>
                <w:bCs/>
                <w:sz w:val="32"/>
                <w:szCs w:val="32"/>
                <w:u w:val="single"/>
              </w:rPr>
              <w:t>CLASSIC BARREL</w:t>
            </w:r>
            <w:r w:rsidRPr="00927ADC">
              <w:rPr>
                <w:rFonts w:ascii="Trebuchet MS" w:hAnsi="Trebuchet MS"/>
                <w:sz w:val="32"/>
                <w:szCs w:val="32"/>
              </w:rPr>
              <w:t xml:space="preserve"> (Tamper-evident GOLD cap)</w:t>
            </w:r>
          </w:p>
          <w:p w14:paraId="06CA40DC" w14:textId="3CE963CA" w:rsidR="007A11CF" w:rsidRPr="00927ADC" w:rsidRDefault="007A11CF" w:rsidP="00927ADC">
            <w:pPr>
              <w:spacing w:before="120" w:line="276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927ADC">
              <w:rPr>
                <w:rFonts w:ascii="Trebuchet MS" w:hAnsi="Trebuchet MS"/>
                <w:sz w:val="32"/>
                <w:szCs w:val="32"/>
              </w:rPr>
              <w:t>125ml -</w:t>
            </w:r>
            <w:r w:rsidR="00C12286"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927ADC">
              <w:rPr>
                <w:rFonts w:ascii="Trebuchet MS" w:hAnsi="Trebuchet MS"/>
                <w:sz w:val="32"/>
                <w:szCs w:val="32"/>
              </w:rPr>
              <w:t>$1.85/btl.</w:t>
            </w:r>
            <w:r w:rsidR="002F40CB"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927ADC">
              <w:rPr>
                <w:rFonts w:ascii="Trebuchet MS" w:hAnsi="Trebuchet MS"/>
                <w:sz w:val="32"/>
                <w:szCs w:val="32"/>
              </w:rPr>
              <w:t>(35/cs.) 24mm</w:t>
            </w:r>
          </w:p>
          <w:p w14:paraId="6AF0FC55" w14:textId="4C98BE8E" w:rsidR="00196F3C" w:rsidRPr="00196F3C" w:rsidRDefault="007A11CF" w:rsidP="005F4F07">
            <w:pPr>
              <w:spacing w:before="120" w:line="276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927ADC">
              <w:rPr>
                <w:rFonts w:ascii="Trebuchet MS" w:hAnsi="Trebuchet MS"/>
                <w:sz w:val="32"/>
                <w:szCs w:val="32"/>
              </w:rPr>
              <w:t>250ml -</w:t>
            </w:r>
            <w:r w:rsidR="00C12286"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927ADC">
              <w:rPr>
                <w:rFonts w:ascii="Trebuchet MS" w:hAnsi="Trebuchet MS"/>
                <w:sz w:val="32"/>
                <w:szCs w:val="32"/>
              </w:rPr>
              <w:t>$2.15/btl. (24/cs.) 24mm</w:t>
            </w:r>
          </w:p>
          <w:p w14:paraId="338C6BC8" w14:textId="67C707E7" w:rsidR="00196F3C" w:rsidRPr="00196F3C" w:rsidRDefault="00196F3C" w:rsidP="00196F3C">
            <w:pPr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3119" w:type="dxa"/>
          </w:tcPr>
          <w:p w14:paraId="2D0FA68F" w14:textId="37CA1BD9" w:rsidR="001E69AD" w:rsidRDefault="007A11CF" w:rsidP="005F4F07">
            <w:r w:rsidRPr="00454DB2"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52096" behindDoc="0" locked="0" layoutInCell="1" allowOverlap="1" wp14:anchorId="5F9B3862" wp14:editId="0EE99CB7">
                  <wp:simplePos x="0" y="0"/>
                  <wp:positionH relativeFrom="margin">
                    <wp:posOffset>436880</wp:posOffset>
                  </wp:positionH>
                  <wp:positionV relativeFrom="margin">
                    <wp:posOffset>37465</wp:posOffset>
                  </wp:positionV>
                  <wp:extent cx="1183005" cy="1695450"/>
                  <wp:effectExtent l="0" t="0" r="0" b="0"/>
                  <wp:wrapThrough wrapText="bothSides">
                    <wp:wrapPolygon edited="0">
                      <wp:start x="0" y="0"/>
                      <wp:lineTo x="0" y="21357"/>
                      <wp:lineTo x="21217" y="21357"/>
                      <wp:lineTo x="21217" y="0"/>
                      <wp:lineTo x="0" y="0"/>
                    </wp:wrapPolygon>
                  </wp:wrapThrough>
                  <wp:docPr id="5" name="Picture 0" descr="NuCan Classic Barrel - 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Can Classic Barrel - Glass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00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34B9" w:rsidRPr="00A82056" w14:paraId="4AC369C6" w14:textId="77777777" w:rsidTr="009134B9">
        <w:tc>
          <w:tcPr>
            <w:tcW w:w="8505" w:type="dxa"/>
            <w:vAlign w:val="center"/>
          </w:tcPr>
          <w:p w14:paraId="1F9AA814" w14:textId="77777777" w:rsidR="00A42399" w:rsidRDefault="00A42399" w:rsidP="00A42399">
            <w:pPr>
              <w:spacing w:before="240" w:after="24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927ADC">
              <w:rPr>
                <w:rFonts w:ascii="Trebuchet MS" w:hAnsi="Trebuchet MS"/>
                <w:b/>
                <w:bCs/>
                <w:sz w:val="32"/>
                <w:szCs w:val="32"/>
                <w:u w:val="single"/>
              </w:rPr>
              <w:t>CURVED KENT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927ADC">
              <w:rPr>
                <w:rFonts w:ascii="Trebuchet MS" w:hAnsi="Trebuchet MS"/>
                <w:sz w:val="32"/>
                <w:szCs w:val="32"/>
              </w:rPr>
              <w:t>(Tamper-evident B</w:t>
            </w:r>
            <w:r>
              <w:rPr>
                <w:rFonts w:ascii="Trebuchet MS" w:hAnsi="Trebuchet MS"/>
                <w:sz w:val="32"/>
                <w:szCs w:val="32"/>
              </w:rPr>
              <w:t xml:space="preserve">LACK </w:t>
            </w:r>
            <w:r w:rsidRPr="00927ADC">
              <w:rPr>
                <w:rFonts w:ascii="Trebuchet MS" w:hAnsi="Trebuchet MS"/>
                <w:sz w:val="32"/>
                <w:szCs w:val="32"/>
              </w:rPr>
              <w:t>cap)</w:t>
            </w:r>
          </w:p>
          <w:p w14:paraId="0B2EB86C" w14:textId="77777777" w:rsidR="00A42399" w:rsidRDefault="00A42399" w:rsidP="00A42399">
            <w:pPr>
              <w:spacing w:before="240" w:after="24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927ADC">
              <w:rPr>
                <w:rFonts w:ascii="Trebuchet MS" w:hAnsi="Trebuchet MS"/>
                <w:sz w:val="32"/>
                <w:szCs w:val="32"/>
              </w:rPr>
              <w:t>250ml -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927ADC">
              <w:rPr>
                <w:rFonts w:ascii="Trebuchet MS" w:hAnsi="Trebuchet MS"/>
                <w:sz w:val="32"/>
                <w:szCs w:val="32"/>
              </w:rPr>
              <w:t>$1</w:t>
            </w:r>
            <w:r>
              <w:rPr>
                <w:rFonts w:ascii="Trebuchet MS" w:hAnsi="Trebuchet MS"/>
                <w:sz w:val="32"/>
                <w:szCs w:val="32"/>
              </w:rPr>
              <w:t>4</w:t>
            </w:r>
            <w:r w:rsidRPr="00927ADC">
              <w:rPr>
                <w:rFonts w:ascii="Trebuchet MS" w:hAnsi="Trebuchet MS"/>
                <w:sz w:val="32"/>
                <w:szCs w:val="32"/>
              </w:rPr>
              <w:t>/cs. (12/cs.) 28mm</w:t>
            </w:r>
            <w:r>
              <w:rPr>
                <w:rFonts w:ascii="Trebuchet MS" w:hAnsi="Trebuchet MS"/>
                <w:sz w:val="32"/>
                <w:szCs w:val="32"/>
              </w:rPr>
              <w:t xml:space="preserve"> ($1.17/btl)</w:t>
            </w:r>
          </w:p>
          <w:p w14:paraId="1A65C0B5" w14:textId="1B04F2AE" w:rsidR="00A42399" w:rsidRDefault="00A42399" w:rsidP="00A42399">
            <w:pPr>
              <w:spacing w:before="240" w:after="24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927ADC">
              <w:rPr>
                <w:rFonts w:ascii="Trebuchet MS" w:hAnsi="Trebuchet MS"/>
                <w:sz w:val="32"/>
                <w:szCs w:val="32"/>
              </w:rPr>
              <w:t>375ml -$1</w:t>
            </w:r>
            <w:r>
              <w:rPr>
                <w:rFonts w:ascii="Trebuchet MS" w:hAnsi="Trebuchet MS"/>
                <w:sz w:val="32"/>
                <w:szCs w:val="32"/>
              </w:rPr>
              <w:t>8</w:t>
            </w:r>
            <w:r w:rsidRPr="00927ADC">
              <w:rPr>
                <w:rFonts w:ascii="Trebuchet MS" w:hAnsi="Trebuchet MS"/>
                <w:sz w:val="32"/>
                <w:szCs w:val="32"/>
              </w:rPr>
              <w:t>/cs. (12/cs.) 28mm</w:t>
            </w:r>
            <w:r>
              <w:rPr>
                <w:rFonts w:ascii="Trebuchet MS" w:hAnsi="Trebuchet MS"/>
                <w:sz w:val="32"/>
                <w:szCs w:val="32"/>
              </w:rPr>
              <w:t xml:space="preserve"> ($1.</w:t>
            </w:r>
            <w:r w:rsidR="00121A96">
              <w:rPr>
                <w:rFonts w:ascii="Trebuchet MS" w:hAnsi="Trebuchet MS"/>
                <w:sz w:val="32"/>
                <w:szCs w:val="32"/>
              </w:rPr>
              <w:t>50</w:t>
            </w:r>
            <w:r>
              <w:rPr>
                <w:rFonts w:ascii="Trebuchet MS" w:hAnsi="Trebuchet MS"/>
                <w:sz w:val="32"/>
                <w:szCs w:val="32"/>
              </w:rPr>
              <w:t>/btl)</w:t>
            </w:r>
          </w:p>
          <w:p w14:paraId="092CD2DF" w14:textId="4C9E9F71" w:rsidR="005F4F07" w:rsidRPr="00A82056" w:rsidRDefault="00A42399" w:rsidP="00A42399">
            <w:pPr>
              <w:spacing w:before="120" w:after="120" w:line="276" w:lineRule="auto"/>
              <w:jc w:val="center"/>
              <w:rPr>
                <w:rFonts w:ascii="Trebuchet MS" w:hAnsi="Trebuchet MS"/>
                <w:b/>
                <w:bCs/>
                <w:sz w:val="32"/>
                <w:szCs w:val="32"/>
                <w:u w:val="single"/>
                <w:lang w:val="fr-FR"/>
              </w:rPr>
            </w:pPr>
            <w:r w:rsidRPr="00927ADC">
              <w:rPr>
                <w:rFonts w:ascii="Trebuchet MS" w:hAnsi="Trebuchet MS"/>
                <w:sz w:val="32"/>
                <w:szCs w:val="32"/>
              </w:rPr>
              <w:t>500ml -</w:t>
            </w:r>
            <w:r>
              <w:rPr>
                <w:rFonts w:ascii="Trebuchet MS" w:hAnsi="Trebuchet MS"/>
                <w:sz w:val="32"/>
                <w:szCs w:val="32"/>
              </w:rPr>
              <w:t xml:space="preserve"> </w:t>
            </w:r>
            <w:r w:rsidRPr="00927ADC">
              <w:rPr>
                <w:rFonts w:ascii="Trebuchet MS" w:hAnsi="Trebuchet MS"/>
                <w:sz w:val="32"/>
                <w:szCs w:val="32"/>
              </w:rPr>
              <w:t>$</w:t>
            </w:r>
            <w:r>
              <w:rPr>
                <w:rFonts w:ascii="Trebuchet MS" w:hAnsi="Trebuchet MS"/>
                <w:sz w:val="32"/>
                <w:szCs w:val="32"/>
              </w:rPr>
              <w:t>18</w:t>
            </w:r>
            <w:r w:rsidRPr="00927ADC">
              <w:rPr>
                <w:rFonts w:ascii="Trebuchet MS" w:hAnsi="Trebuchet MS"/>
                <w:sz w:val="32"/>
                <w:szCs w:val="32"/>
              </w:rPr>
              <w:t>/cs. (12/cs.) 28mm</w:t>
            </w:r>
            <w:r>
              <w:rPr>
                <w:rFonts w:ascii="Trebuchet MS" w:hAnsi="Trebuchet MS"/>
                <w:sz w:val="32"/>
                <w:szCs w:val="32"/>
              </w:rPr>
              <w:t xml:space="preserve"> ($1.50/btl)</w:t>
            </w:r>
          </w:p>
        </w:tc>
        <w:tc>
          <w:tcPr>
            <w:tcW w:w="3119" w:type="dxa"/>
          </w:tcPr>
          <w:p w14:paraId="17A25C80" w14:textId="1B98559A" w:rsidR="005F4F07" w:rsidRPr="00A82056" w:rsidRDefault="00A42399" w:rsidP="005F4F07">
            <w:pPr>
              <w:rPr>
                <w:rFonts w:ascii="Trebuchet MS" w:hAnsi="Trebuchet MS"/>
                <w:bCs/>
                <w:noProof/>
                <w:lang w:val="fr-FR"/>
              </w:rPr>
            </w:pPr>
            <w:r w:rsidRPr="00D92851"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 wp14:anchorId="3E18A2F4" wp14:editId="3BAE1403">
                  <wp:simplePos x="0" y="0"/>
                  <wp:positionH relativeFrom="column">
                    <wp:posOffset>549910</wp:posOffset>
                  </wp:positionH>
                  <wp:positionV relativeFrom="page">
                    <wp:posOffset>125730</wp:posOffset>
                  </wp:positionV>
                  <wp:extent cx="924560" cy="1657350"/>
                  <wp:effectExtent l="0" t="0" r="8890" b="0"/>
                  <wp:wrapTopAndBottom/>
                  <wp:docPr id="1156811297" name="Picture 2" descr="DSC_0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764" t="12431" r="36613" b="10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657350"/>
                          </a:xfrm>
                          <a:prstGeom prst="rect">
                            <a:avLst/>
                          </a:prstGeom>
                          <a:noFill/>
                          <a:ln w="7620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4B9" w:rsidRPr="00A82056" w14:paraId="283C494F" w14:textId="77777777" w:rsidTr="009134B9">
        <w:tc>
          <w:tcPr>
            <w:tcW w:w="8505" w:type="dxa"/>
            <w:vAlign w:val="center"/>
          </w:tcPr>
          <w:p w14:paraId="5D54BFC6" w14:textId="77777777" w:rsidR="00A42399" w:rsidRPr="003275A0" w:rsidRDefault="00A42399" w:rsidP="00A42399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ERABLE</w:t>
            </w:r>
            <w:r w:rsidRPr="003275A0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(Tamper-evident GOLD cap)</w:t>
            </w:r>
          </w:p>
          <w:p w14:paraId="382EF17A" w14:textId="4AAA7E39" w:rsidR="00A42399" w:rsidRPr="00927ADC" w:rsidRDefault="00A42399" w:rsidP="00A42399">
            <w:pPr>
              <w:spacing w:before="240" w:after="240"/>
              <w:jc w:val="center"/>
              <w:rPr>
                <w:rFonts w:ascii="Trebuchet MS" w:hAnsi="Trebuchet MS"/>
                <w:b/>
                <w:bCs/>
                <w:sz w:val="32"/>
                <w:szCs w:val="32"/>
                <w:u w:val="single"/>
              </w:rPr>
            </w:pPr>
            <w:r w:rsidRPr="003275A0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250ml -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3275A0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$2.</w:t>
            </w:r>
            <w:r w:rsidR="000433ED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</w:t>
            </w:r>
            <w:r w:rsidRPr="003275A0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0/btl (12/cs.) 28mm</w:t>
            </w:r>
          </w:p>
        </w:tc>
        <w:tc>
          <w:tcPr>
            <w:tcW w:w="3119" w:type="dxa"/>
          </w:tcPr>
          <w:p w14:paraId="7BF2AF4E" w14:textId="4959EE8D" w:rsidR="00A42399" w:rsidRPr="00D92851" w:rsidRDefault="00A42399" w:rsidP="005F4F07">
            <w:pPr>
              <w:rPr>
                <w:rFonts w:ascii="Trebuchet MS" w:hAnsi="Trebuchet MS"/>
                <w:b/>
                <w:b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A216E5E" wp14:editId="2F06D847">
                  <wp:simplePos x="0" y="0"/>
                  <wp:positionH relativeFrom="column">
                    <wp:posOffset>121285</wp:posOffset>
                  </wp:positionH>
                  <wp:positionV relativeFrom="page">
                    <wp:posOffset>117475</wp:posOffset>
                  </wp:positionV>
                  <wp:extent cx="1607185" cy="1647825"/>
                  <wp:effectExtent l="0" t="0" r="0" b="9525"/>
                  <wp:wrapSquare wrapText="bothSides"/>
                  <wp:docPr id="1261826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4B9" w14:paraId="4EFE5BC6" w14:textId="77777777" w:rsidTr="009134B9">
        <w:tc>
          <w:tcPr>
            <w:tcW w:w="8505" w:type="dxa"/>
            <w:vAlign w:val="center"/>
          </w:tcPr>
          <w:p w14:paraId="257747AA" w14:textId="0D80E1B8" w:rsidR="00C33C3A" w:rsidRDefault="00C33C3A" w:rsidP="00086EF6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DC39BE"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lastRenderedPageBreak/>
              <w:t>GINGERBREAD</w:t>
            </w:r>
            <w:r w:rsidR="00DC39BE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C33C3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(Tamper-evident </w:t>
            </w:r>
            <w:r w:rsidR="00C12286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GOLD</w:t>
            </w:r>
            <w:r w:rsidRPr="00C33C3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cap)</w:t>
            </w:r>
          </w:p>
          <w:p w14:paraId="186008B1" w14:textId="1B1F74B3" w:rsidR="00C33C3A" w:rsidRDefault="00C33C3A" w:rsidP="00086EF6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C33C3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50ml -</w:t>
            </w:r>
            <w:r w:rsidR="00C12286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C33C3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$1.50/btl(48/cs.) 18mm</w:t>
            </w:r>
          </w:p>
          <w:p w14:paraId="62CB844A" w14:textId="70E8B00D" w:rsidR="00551B99" w:rsidRPr="00F54B17" w:rsidRDefault="00C33C3A" w:rsidP="00F54B17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C33C3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100ml -</w:t>
            </w:r>
            <w:r w:rsidR="00C12286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C33C3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$2.50/btl (24/cs.) 24mm</w:t>
            </w:r>
          </w:p>
        </w:tc>
        <w:tc>
          <w:tcPr>
            <w:tcW w:w="3119" w:type="dxa"/>
          </w:tcPr>
          <w:p w14:paraId="349EE685" w14:textId="0F143389" w:rsidR="00551B99" w:rsidRDefault="00DC39BE" w:rsidP="00927ADC">
            <w:pPr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54144" behindDoc="0" locked="0" layoutInCell="1" allowOverlap="1" wp14:anchorId="797A78DC" wp14:editId="07A683F7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14605</wp:posOffset>
                  </wp:positionV>
                  <wp:extent cx="1264285" cy="1914525"/>
                  <wp:effectExtent l="0" t="0" r="0" b="9525"/>
                  <wp:wrapThrough wrapText="bothSides">
                    <wp:wrapPolygon edited="0">
                      <wp:start x="12368" y="430"/>
                      <wp:lineTo x="8788" y="860"/>
                      <wp:lineTo x="7486" y="1719"/>
                      <wp:lineTo x="6509" y="5803"/>
                      <wp:lineTo x="6509" y="6878"/>
                      <wp:lineTo x="6835" y="7737"/>
                      <wp:lineTo x="3255" y="11176"/>
                      <wp:lineTo x="3255" y="12896"/>
                      <wp:lineTo x="4557" y="14615"/>
                      <wp:lineTo x="5858" y="14615"/>
                      <wp:lineTo x="2929" y="17624"/>
                      <wp:lineTo x="2929" y="19988"/>
                      <wp:lineTo x="3580" y="21493"/>
                      <wp:lineTo x="4557" y="21493"/>
                      <wp:lineTo x="16924" y="21493"/>
                      <wp:lineTo x="18877" y="21493"/>
                      <wp:lineTo x="19853" y="19988"/>
                      <wp:lineTo x="19528" y="18054"/>
                      <wp:lineTo x="17575" y="14615"/>
                      <wp:lineTo x="19202" y="12466"/>
                      <wp:lineTo x="18877" y="11176"/>
                      <wp:lineTo x="15948" y="7307"/>
                      <wp:lineTo x="15622" y="5373"/>
                      <wp:lineTo x="13670" y="430"/>
                      <wp:lineTo x="12368" y="430"/>
                    </wp:wrapPolygon>
                  </wp:wrapThrough>
                  <wp:docPr id="8" name="Picture 8" descr="GINGERB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INGERBR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79" t="14174" r="23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1914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34B9" w14:paraId="40014C6E" w14:textId="77777777" w:rsidTr="009134B9">
        <w:tc>
          <w:tcPr>
            <w:tcW w:w="8505" w:type="dxa"/>
            <w:vAlign w:val="center"/>
          </w:tcPr>
          <w:p w14:paraId="3694C101" w14:textId="10B7F3FD" w:rsidR="00A42399" w:rsidRPr="00257862" w:rsidRDefault="00A42399" w:rsidP="00A42399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257862"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M</w:t>
            </w:r>
            <w:r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APLE</w:t>
            </w:r>
            <w:r w:rsidRPr="00257862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(Tamper-evident GOLD cap)</w:t>
            </w:r>
          </w:p>
          <w:p w14:paraId="6874F433" w14:textId="77777777" w:rsidR="00A42399" w:rsidRDefault="00FC6721" w:rsidP="00102AE7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37</w:t>
            </w:r>
            <w:r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5ml - $</w:t>
            </w:r>
            <w:r w:rsidR="00102AE7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3.75</w:t>
            </w:r>
            <w:r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/btl (12/cs.) 2</w:t>
            </w:r>
            <w:r w:rsidR="00102AE7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8-400</w:t>
            </w:r>
            <w:r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mm</w:t>
            </w:r>
          </w:p>
          <w:p w14:paraId="660CCCBD" w14:textId="77777777" w:rsidR="001B7C28" w:rsidRDefault="001B7C28" w:rsidP="00102AE7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</w:p>
          <w:p w14:paraId="47291250" w14:textId="6B2019F8" w:rsidR="001B7C28" w:rsidRPr="00102AE7" w:rsidRDefault="0010274F" w:rsidP="00102AE7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** </w:t>
            </w:r>
            <w:r w:rsidR="001B7C28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LIQUIDATION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**</w:t>
            </w:r>
          </w:p>
        </w:tc>
        <w:tc>
          <w:tcPr>
            <w:tcW w:w="3119" w:type="dxa"/>
          </w:tcPr>
          <w:p w14:paraId="0DB05032" w14:textId="1E7F0CC5" w:rsidR="00A42399" w:rsidRDefault="00102AE7" w:rsidP="00927ADC">
            <w:pPr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 wp14:anchorId="0B19AB39" wp14:editId="7A76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117475</wp:posOffset>
                  </wp:positionV>
                  <wp:extent cx="1476375" cy="1866204"/>
                  <wp:effectExtent l="0" t="0" r="0" b="1270"/>
                  <wp:wrapSquare wrapText="bothSides"/>
                  <wp:docPr id="1290408142" name="Picture 1" descr="A bottle of liquid with a labe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08142" name="Picture 1" descr="A bottle of liquid with a label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76375" cy="186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4B9" w14:paraId="333F91F7" w14:textId="77777777" w:rsidTr="009134B9">
        <w:tc>
          <w:tcPr>
            <w:tcW w:w="8505" w:type="dxa"/>
            <w:vAlign w:val="center"/>
          </w:tcPr>
          <w:p w14:paraId="6E34C1B7" w14:textId="77777777" w:rsidR="00257862" w:rsidRPr="00257862" w:rsidRDefault="00257862" w:rsidP="00086EF6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257862"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MEDALION</w:t>
            </w:r>
            <w:r w:rsidRPr="00257862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(Tamper-evident GOLD cap)</w:t>
            </w:r>
          </w:p>
          <w:p w14:paraId="70A47D75" w14:textId="12C88067" w:rsidR="00257862" w:rsidRPr="00257862" w:rsidRDefault="00257862" w:rsidP="00086EF6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257862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50ml -</w:t>
            </w:r>
            <w:r w:rsidR="00C12286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257862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$1.25/btl (48/cs.) 18mm</w:t>
            </w:r>
          </w:p>
          <w:p w14:paraId="6EC7A996" w14:textId="1EA34C9B" w:rsidR="00551B99" w:rsidRPr="00102AE7" w:rsidRDefault="00257862" w:rsidP="00102AE7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250ml -</w:t>
            </w:r>
            <w:r w:rsidR="00C12286"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$</w:t>
            </w:r>
            <w:r w:rsidR="00102AE7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4.50</w:t>
            </w:r>
            <w:r w:rsidRPr="002548FF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/btl (12/cs.) 24mm</w:t>
            </w:r>
          </w:p>
        </w:tc>
        <w:tc>
          <w:tcPr>
            <w:tcW w:w="3119" w:type="dxa"/>
          </w:tcPr>
          <w:p w14:paraId="7CC1D61A" w14:textId="6FB4B057" w:rsidR="00551B99" w:rsidRDefault="007F5C6D" w:rsidP="00557894">
            <w:pPr>
              <w:jc w:val="center"/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inline distT="0" distB="0" distL="0" distR="0" wp14:anchorId="01DDED99" wp14:editId="21464B0E">
                  <wp:extent cx="1511935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79" t="21875" r="5347" b="3125"/>
                          <a:stretch/>
                        </pic:blipFill>
                        <pic:spPr bwMode="auto">
                          <a:xfrm>
                            <a:off x="0" y="0"/>
                            <a:ext cx="1514499" cy="1831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4B9" w:rsidRPr="00531322" w14:paraId="1732A9D0" w14:textId="77777777" w:rsidTr="009134B9">
        <w:tc>
          <w:tcPr>
            <w:tcW w:w="8505" w:type="dxa"/>
            <w:vAlign w:val="center"/>
          </w:tcPr>
          <w:p w14:paraId="67FD92A2" w14:textId="77777777" w:rsidR="00202A2A" w:rsidRPr="00F4330A" w:rsidRDefault="00202A2A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F4330A"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ROUND</w:t>
            </w:r>
            <w:r w:rsidRPr="00F4330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(Tamper-evident BLACK cap)</w:t>
            </w:r>
          </w:p>
          <w:p w14:paraId="14B42C60" w14:textId="23FA4627" w:rsidR="00202A2A" w:rsidRPr="00B72A49" w:rsidRDefault="00202A2A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  <w:lang w:val="fr-FR"/>
              </w:rPr>
            </w:pPr>
            <w:r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1 LITRE - $</w:t>
            </w:r>
            <w:r w:rsidR="00A70256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25</w:t>
            </w:r>
            <w:r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/cs. (12/cs.) 28mm</w:t>
            </w:r>
            <w:r w:rsidR="00B72A49"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 (</w:t>
            </w:r>
            <w:r w:rsidR="0031441B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$</w:t>
            </w:r>
            <w:r w:rsidR="00B72A49"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2.</w:t>
            </w:r>
            <w:r w:rsidR="00CB6C6F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08</w:t>
            </w:r>
            <w:r w:rsidR="00B72A49"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/b</w:t>
            </w:r>
            <w:r w:rsid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tl)</w:t>
            </w:r>
          </w:p>
        </w:tc>
        <w:tc>
          <w:tcPr>
            <w:tcW w:w="3119" w:type="dxa"/>
          </w:tcPr>
          <w:p w14:paraId="5F172D53" w14:textId="486A1EBE" w:rsidR="00202A2A" w:rsidRPr="00B72A49" w:rsidRDefault="00202A2A" w:rsidP="00202A2A">
            <w:pPr>
              <w:rPr>
                <w:rFonts w:ascii="Trebuchet MS" w:hAnsi="Trebuchet MS"/>
                <w:bCs/>
                <w:noProof/>
                <w:lang w:val="fr-FR"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2A30C6" wp14:editId="7115A58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952625" cy="1952625"/>
                  <wp:effectExtent l="0" t="0" r="9525" b="9525"/>
                  <wp:wrapThrough wrapText="bothSides">
                    <wp:wrapPolygon edited="0">
                      <wp:start x="0" y="0"/>
                      <wp:lineTo x="0" y="21495"/>
                      <wp:lineTo x="21495" y="21495"/>
                      <wp:lineTo x="21495" y="0"/>
                      <wp:lineTo x="0" y="0"/>
                    </wp:wrapPolygon>
                  </wp:wrapThrough>
                  <wp:docPr id="11" name="Picture 11" descr="A glass bottle with a clear top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glass bottle with a clear top&#10;&#10;Description automatically generated with low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34B9" w:rsidRPr="00353BA0" w14:paraId="2D7A7401" w14:textId="77777777" w:rsidTr="009134B9">
        <w:tc>
          <w:tcPr>
            <w:tcW w:w="8505" w:type="dxa"/>
            <w:vAlign w:val="center"/>
          </w:tcPr>
          <w:p w14:paraId="5D7F9D98" w14:textId="77777777" w:rsidR="00417162" w:rsidRPr="00F4330A" w:rsidRDefault="00417162" w:rsidP="00417162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lastRenderedPageBreak/>
              <w:t>WHISKEY</w:t>
            </w:r>
            <w:r w:rsidRPr="00F4330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(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28x400</w:t>
            </w:r>
            <w:r w:rsidRPr="00F4330A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BLACK cap)</w:t>
            </w:r>
          </w:p>
          <w:p w14:paraId="618F1B56" w14:textId="03CDB095" w:rsidR="00417162" w:rsidRPr="00F4330A" w:rsidRDefault="00417162" w:rsidP="00417162">
            <w:pPr>
              <w:spacing w:before="120" w:after="120" w:line="276" w:lineRule="auto"/>
              <w:jc w:val="center"/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</w:pPr>
            <w:r w:rsidRPr="008B77B9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1 LITRE - $28/cs. </w:t>
            </w:r>
            <w:r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(12/cs.) 28mm (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$</w:t>
            </w:r>
            <w:r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2.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33</w:t>
            </w:r>
            <w:r w:rsidRPr="00B72A49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/b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tl)</w:t>
            </w:r>
          </w:p>
        </w:tc>
        <w:tc>
          <w:tcPr>
            <w:tcW w:w="3119" w:type="dxa"/>
          </w:tcPr>
          <w:p w14:paraId="4A189E37" w14:textId="122065E5" w:rsidR="00417162" w:rsidRDefault="00417162" w:rsidP="00202A2A">
            <w:pPr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 w:cs="Arial"/>
                <w:noProof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685888" behindDoc="0" locked="0" layoutInCell="1" allowOverlap="1" wp14:anchorId="7FF1C207" wp14:editId="55F017E7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7620</wp:posOffset>
                  </wp:positionV>
                  <wp:extent cx="555625" cy="1419225"/>
                  <wp:effectExtent l="0" t="0" r="0" b="9525"/>
                  <wp:wrapSquare wrapText="bothSides"/>
                  <wp:docPr id="1030843144" name="Picture 1" descr="A bottle of liqu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552363" name="Picture 1" descr="A bottle of liqui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134B9" w14:paraId="09ED2AA5" w14:textId="77777777" w:rsidTr="009134B9">
        <w:tc>
          <w:tcPr>
            <w:tcW w:w="8505" w:type="dxa"/>
            <w:vAlign w:val="center"/>
          </w:tcPr>
          <w:p w14:paraId="6C1C63F4" w14:textId="467D0197" w:rsidR="00675325" w:rsidRDefault="00837CBC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675325"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  <w:t>GLASS JARS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837CB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(43,48 or 70mm GOLD</w:t>
            </w:r>
            <w:r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837CB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cap)</w:t>
            </w:r>
          </w:p>
          <w:p w14:paraId="1D8D1E72" w14:textId="4C67A289" w:rsidR="00675325" w:rsidRDefault="00837CBC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</w:pP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41ml -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$0.40/jar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(160/cs.) 43mm</w:t>
            </w:r>
          </w:p>
          <w:p w14:paraId="26134D75" w14:textId="1EF6D358" w:rsidR="00675325" w:rsidRDefault="00837CBC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</w:pP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125ml -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$</w:t>
            </w:r>
            <w:r w:rsidR="00EE6F4C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8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/cs.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(12/cs.) 48mm</w:t>
            </w:r>
          </w:p>
          <w:p w14:paraId="0E87FDF7" w14:textId="43457804" w:rsidR="00675325" w:rsidRDefault="00837CBC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</w:pP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250ml -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$</w:t>
            </w:r>
            <w:r w:rsidR="009B049C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1</w:t>
            </w:r>
            <w:r w:rsidR="00EE6F4C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>2</w:t>
            </w:r>
            <w:r w:rsidRPr="00675325">
              <w:rPr>
                <w:rFonts w:ascii="Trebuchet MS" w:hAnsi="Trebuchet MS" w:cs="Arial"/>
                <w:sz w:val="32"/>
                <w:szCs w:val="32"/>
                <w:shd w:val="clear" w:color="auto" w:fill="FFFFFF"/>
                <w:lang w:val="fr-FR"/>
              </w:rPr>
              <w:t xml:space="preserve">/cs. </w:t>
            </w:r>
            <w:r w:rsidRPr="00837CB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(12/cs.) 70mm</w:t>
            </w:r>
          </w:p>
          <w:p w14:paraId="44FB5D03" w14:textId="1B1D516A" w:rsidR="00202A2A" w:rsidRPr="00837CBC" w:rsidRDefault="00837CBC" w:rsidP="00202A2A">
            <w:pPr>
              <w:spacing w:before="120" w:after="120" w:line="276" w:lineRule="auto"/>
              <w:jc w:val="center"/>
              <w:rPr>
                <w:rFonts w:ascii="Trebuchet MS" w:hAnsi="Trebuchet MS" w:cs="Arial"/>
                <w:b/>
                <w:bCs/>
                <w:sz w:val="32"/>
                <w:szCs w:val="32"/>
                <w:u w:val="single"/>
                <w:shd w:val="clear" w:color="auto" w:fill="FFFFFF"/>
              </w:rPr>
            </w:pPr>
            <w:r w:rsidRPr="00837CB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375ml -</w:t>
            </w:r>
            <w:r w:rsidR="00675325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 xml:space="preserve"> </w:t>
            </w:r>
            <w:r w:rsidRPr="00837CB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$</w:t>
            </w:r>
            <w:r w:rsidR="009B049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1</w:t>
            </w:r>
            <w:r w:rsidR="00373107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3</w:t>
            </w:r>
            <w:r w:rsidRPr="00837CBC">
              <w:rPr>
                <w:rFonts w:ascii="Trebuchet MS" w:hAnsi="Trebuchet MS" w:cs="Arial"/>
                <w:sz w:val="32"/>
                <w:szCs w:val="32"/>
                <w:shd w:val="clear" w:color="auto" w:fill="FFFFFF"/>
              </w:rPr>
              <w:t>/cs.(12/cs.) 70mm</w:t>
            </w:r>
          </w:p>
        </w:tc>
        <w:tc>
          <w:tcPr>
            <w:tcW w:w="3119" w:type="dxa"/>
          </w:tcPr>
          <w:p w14:paraId="7A2C20A4" w14:textId="532509EB" w:rsidR="00202A2A" w:rsidRDefault="00061A21" w:rsidP="00202A2A">
            <w:pPr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7A48273" wp14:editId="4229654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318770</wp:posOffset>
                  </wp:positionV>
                  <wp:extent cx="1343025" cy="1343025"/>
                  <wp:effectExtent l="0" t="0" r="9525" b="9525"/>
                  <wp:wrapThrough wrapText="bothSides">
                    <wp:wrapPolygon edited="0">
                      <wp:start x="0" y="0"/>
                      <wp:lineTo x="0" y="21447"/>
                      <wp:lineTo x="21447" y="21447"/>
                      <wp:lineTo x="21447" y="0"/>
                      <wp:lineTo x="0" y="0"/>
                    </wp:wrapPolygon>
                  </wp:wrapThrough>
                  <wp:docPr id="13" name="Picture 13" descr="A glass of wat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glass of water&#10;&#10;Description automatically generated with low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4AAF1CB9" wp14:editId="35150EA9">
                  <wp:simplePos x="0" y="0"/>
                  <wp:positionH relativeFrom="column">
                    <wp:posOffset>1203960</wp:posOffset>
                  </wp:positionH>
                  <wp:positionV relativeFrom="paragraph">
                    <wp:posOffset>42545</wp:posOffset>
                  </wp:positionV>
                  <wp:extent cx="638175" cy="638175"/>
                  <wp:effectExtent l="0" t="0" r="9525" b="9525"/>
                  <wp:wrapThrough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hrough>
                  <wp:docPr id="14" name="Picture 14" descr="A picture containing indoor, kitchenware, black, hot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indoor, kitchenware, black, hot plat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4B9" w14:paraId="3FD0B9F2" w14:textId="77777777" w:rsidTr="009134B9">
        <w:tc>
          <w:tcPr>
            <w:tcW w:w="8505" w:type="dxa"/>
            <w:vAlign w:val="center"/>
          </w:tcPr>
          <w:p w14:paraId="7C9A361B" w14:textId="77777777" w:rsidR="00F354BE" w:rsidRDefault="00F354BE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b/>
                <w:bCs/>
                <w:sz w:val="32"/>
                <w:szCs w:val="32"/>
                <w:u w:val="single"/>
                <w:lang w:eastAsia="en-CA"/>
              </w:rPr>
            </w:pPr>
          </w:p>
          <w:p w14:paraId="4DFD0DA4" w14:textId="23A71D3F" w:rsidR="002F7498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2F7498">
              <w:rPr>
                <w:rFonts w:ascii="Trebuchet MS" w:eastAsia="Times New Roman" w:hAnsi="Trebuchet MS" w:cs="Arial"/>
                <w:b/>
                <w:bCs/>
                <w:sz w:val="32"/>
                <w:szCs w:val="32"/>
                <w:u w:val="single"/>
                <w:lang w:eastAsia="en-CA"/>
              </w:rPr>
              <w:t>OMSPA JUGS</w:t>
            </w:r>
            <w:r w:rsidR="006D1B41">
              <w:rPr>
                <w:rFonts w:ascii="Trebuchet MS" w:eastAsia="Times New Roman" w:hAnsi="Trebuchet MS" w:cs="Arial"/>
                <w:b/>
                <w:bCs/>
                <w:sz w:val="32"/>
                <w:szCs w:val="32"/>
                <w:u w:val="single"/>
                <w:lang w:eastAsia="en-CA"/>
              </w:rPr>
              <w:t xml:space="preserve"> </w:t>
            </w:r>
            <w:r w:rsidRPr="002F7498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(same</w:t>
            </w:r>
            <w:r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</w:t>
            </w:r>
            <w:r w:rsidRPr="002F7498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caps for all sizes</w:t>
            </w:r>
            <w:r w:rsidR="00A72124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, except 100ml</w:t>
            </w:r>
            <w:r w:rsidRPr="002F7498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)</w:t>
            </w:r>
          </w:p>
          <w:p w14:paraId="21FECE27" w14:textId="77777777" w:rsidR="001F46DB" w:rsidRDefault="001F46DB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</w:p>
          <w:p w14:paraId="0B715998" w14:textId="39119793" w:rsidR="00262986" w:rsidRPr="00755683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100ml - $1</w:t>
            </w:r>
            <w:r w:rsidR="00E27205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10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/cs. (100/cs.)</w:t>
            </w:r>
            <w:r w:rsidR="00262986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if sold per unit, $1.</w:t>
            </w:r>
            <w:r w:rsidR="000D1029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2</w:t>
            </w:r>
            <w:r w:rsidR="00E27205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5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/jug</w:t>
            </w:r>
          </w:p>
          <w:p w14:paraId="2264940B" w14:textId="2FF5DA48" w:rsidR="006D1B41" w:rsidRPr="00755683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250ml -</w:t>
            </w:r>
            <w:r w:rsidR="006D1B41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$1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20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/cs. (100/cs.)</w:t>
            </w:r>
            <w:r w:rsidR="006D1B41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if sold per unit, $1.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40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/jug</w:t>
            </w:r>
          </w:p>
          <w:p w14:paraId="0AE3CEE0" w14:textId="303D7E77" w:rsidR="00A72124" w:rsidRPr="00755683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500ml -$1</w:t>
            </w:r>
            <w:r w:rsidR="00531322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40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/cs.</w:t>
            </w:r>
            <w:r w:rsidR="00323987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(100/cs.) if sold per unit, $1.</w:t>
            </w:r>
            <w:r w:rsidR="00531322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60</w:t>
            </w:r>
            <w:r w:rsidR="00323987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/jug</w:t>
            </w:r>
          </w:p>
          <w:p w14:paraId="7B32B433" w14:textId="1B1194FA" w:rsidR="009B049C" w:rsidRPr="00755683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1L-$1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60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/cs. (100/cs.)</w:t>
            </w:r>
            <w:r w:rsidR="009B049C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if sold per unit, </w:t>
            </w:r>
            <w:r w:rsidR="00BC3988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$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1.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80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/jug</w:t>
            </w:r>
          </w:p>
          <w:p w14:paraId="4512D875" w14:textId="0C8D01A2" w:rsidR="009B049C" w:rsidRPr="00755683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2L –$1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20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/cs. (50/cs.)</w:t>
            </w:r>
            <w:r w:rsidR="009B049C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 xml:space="preserve"> 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if sold per unit, $2.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75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/jug</w:t>
            </w:r>
          </w:p>
          <w:p w14:paraId="1DEB51F5" w14:textId="188460EC" w:rsidR="00202A2A" w:rsidRPr="00755683" w:rsidRDefault="002F7498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</w:pP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4L -$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82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/cs. (24/cs.) if sold per unit, $3.</w:t>
            </w:r>
            <w:r w:rsidR="003469AA"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75</w:t>
            </w:r>
            <w:r w:rsidRPr="00755683">
              <w:rPr>
                <w:rFonts w:ascii="Trebuchet MS" w:eastAsia="Times New Roman" w:hAnsi="Trebuchet MS" w:cs="Arial"/>
                <w:sz w:val="32"/>
                <w:szCs w:val="32"/>
                <w:lang w:eastAsia="en-CA"/>
              </w:rPr>
              <w:t>/jug</w:t>
            </w:r>
          </w:p>
          <w:p w14:paraId="4203AFA9" w14:textId="4D219F5B" w:rsidR="00F354BE" w:rsidRPr="002F7498" w:rsidRDefault="00F354BE" w:rsidP="002F7498">
            <w:pPr>
              <w:shd w:val="clear" w:color="auto" w:fill="FFFFFF"/>
              <w:spacing w:before="120" w:after="120"/>
              <w:jc w:val="center"/>
              <w:rPr>
                <w:rFonts w:ascii="Trebuchet MS" w:eastAsia="Times New Roman" w:hAnsi="Trebuchet MS" w:cs="Times New Roman"/>
                <w:sz w:val="32"/>
                <w:szCs w:val="32"/>
                <w:lang w:eastAsia="en-CA"/>
              </w:rPr>
            </w:pPr>
          </w:p>
        </w:tc>
        <w:tc>
          <w:tcPr>
            <w:tcW w:w="3119" w:type="dxa"/>
          </w:tcPr>
          <w:p w14:paraId="2276BA2B" w14:textId="3A5601B3" w:rsidR="00202A2A" w:rsidRDefault="000857C7" w:rsidP="00202A2A">
            <w:pPr>
              <w:rPr>
                <w:rFonts w:ascii="Trebuchet MS" w:hAnsi="Trebuchet MS"/>
                <w:bCs/>
                <w:noProof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108BFB55" wp14:editId="418906AD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695960</wp:posOffset>
                  </wp:positionV>
                  <wp:extent cx="1885950" cy="1419225"/>
                  <wp:effectExtent l="0" t="0" r="0" b="9525"/>
                  <wp:wrapThrough wrapText="bothSides">
                    <wp:wrapPolygon edited="0">
                      <wp:start x="0" y="0"/>
                      <wp:lineTo x="0" y="21455"/>
                      <wp:lineTo x="21382" y="21455"/>
                      <wp:lineTo x="21382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FF883C8" w14:textId="77777777" w:rsidR="00B5286C" w:rsidRDefault="00B5286C"/>
    <w:sectPr w:rsidR="00B5286C" w:rsidSect="001B4800">
      <w:headerReference w:type="default" r:id="rId18"/>
      <w:footerReference w:type="default" r:id="rId19"/>
      <w:pgSz w:w="12240" w:h="15840" w:code="1"/>
      <w:pgMar w:top="1440" w:right="1440" w:bottom="1440" w:left="1440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5496" w14:textId="77777777" w:rsidR="00A409CC" w:rsidRDefault="00A409CC" w:rsidP="001E69AD">
      <w:pPr>
        <w:spacing w:after="0" w:line="240" w:lineRule="auto"/>
      </w:pPr>
      <w:r>
        <w:separator/>
      </w:r>
    </w:p>
  </w:endnote>
  <w:endnote w:type="continuationSeparator" w:id="0">
    <w:p w14:paraId="73A8F4D9" w14:textId="77777777" w:rsidR="00A409CC" w:rsidRDefault="00A409CC" w:rsidP="001E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049D" w14:textId="20B13074" w:rsidR="00F6732A" w:rsidRDefault="00391B16">
    <w:pPr>
      <w:pStyle w:val="Footer"/>
      <w:rPr>
        <w:b/>
        <w:bCs/>
      </w:rPr>
    </w:pPr>
    <w:fldSimple w:instr=" FILENAME \* MERGEFORMAT ">
      <w:r w:rsidR="006350C7">
        <w:rPr>
          <w:noProof/>
        </w:rPr>
        <w:t>GLASS BOTTLES and PLASTIC JUGS Price List - JAN 2026</w:t>
      </w:r>
    </w:fldSimple>
    <w:r w:rsidR="0054577F">
      <w:tab/>
      <w:t xml:space="preserve">Page </w:t>
    </w:r>
    <w:r w:rsidR="0054577F">
      <w:rPr>
        <w:b/>
        <w:bCs/>
      </w:rPr>
      <w:fldChar w:fldCharType="begin"/>
    </w:r>
    <w:r w:rsidR="0054577F">
      <w:rPr>
        <w:b/>
        <w:bCs/>
      </w:rPr>
      <w:instrText xml:space="preserve"> PAGE  \* Arabic  \* MERGEFORMAT </w:instrText>
    </w:r>
    <w:r w:rsidR="0054577F">
      <w:rPr>
        <w:b/>
        <w:bCs/>
      </w:rPr>
      <w:fldChar w:fldCharType="separate"/>
    </w:r>
    <w:r w:rsidR="0054577F">
      <w:rPr>
        <w:b/>
        <w:bCs/>
        <w:noProof/>
      </w:rPr>
      <w:t>1</w:t>
    </w:r>
    <w:r w:rsidR="0054577F">
      <w:rPr>
        <w:b/>
        <w:bCs/>
      </w:rPr>
      <w:fldChar w:fldCharType="end"/>
    </w:r>
    <w:r w:rsidR="0054577F">
      <w:t xml:space="preserve"> of </w:t>
    </w:r>
    <w:r w:rsidR="0054577F">
      <w:rPr>
        <w:b/>
        <w:bCs/>
      </w:rPr>
      <w:fldChar w:fldCharType="begin"/>
    </w:r>
    <w:r w:rsidR="0054577F">
      <w:rPr>
        <w:b/>
        <w:bCs/>
      </w:rPr>
      <w:instrText xml:space="preserve"> NUMPAGES  \* Arabic  \* MERGEFORMAT </w:instrText>
    </w:r>
    <w:r w:rsidR="0054577F">
      <w:rPr>
        <w:b/>
        <w:bCs/>
      </w:rPr>
      <w:fldChar w:fldCharType="separate"/>
    </w:r>
    <w:r w:rsidR="0054577F">
      <w:rPr>
        <w:b/>
        <w:bCs/>
        <w:noProof/>
      </w:rPr>
      <w:t>2</w:t>
    </w:r>
    <w:r w:rsidR="0054577F">
      <w:rPr>
        <w:b/>
        <w:bCs/>
      </w:rPr>
      <w:fldChar w:fldCharType="end"/>
    </w:r>
  </w:p>
  <w:p w14:paraId="7FFD05BB" w14:textId="5E2A710E" w:rsidR="006C579B" w:rsidRDefault="00C27AD1" w:rsidP="00C27AD1">
    <w:pPr>
      <w:pStyle w:val="Footer"/>
    </w:pPr>
    <w:r>
      <w:rPr>
        <w:rStyle w:val="Emphasis"/>
        <w:rFonts w:ascii="Arial" w:hAnsi="Arial" w:cs="Arial"/>
        <w:i w:val="0"/>
        <w:iCs w:val="0"/>
        <w:color w:val="5F6368"/>
        <w:sz w:val="21"/>
        <w:szCs w:val="21"/>
        <w:shd w:val="clear" w:color="auto" w:fill="FFFFFF"/>
      </w:rPr>
      <w:t>(</w:t>
    </w:r>
    <w:r w:rsidR="006C579B" w:rsidRPr="006C579B">
      <w:rPr>
        <w:rStyle w:val="Emphasis"/>
        <w:rFonts w:ascii="Arial" w:hAnsi="Arial" w:cs="Arial"/>
        <w:i w:val="0"/>
        <w:iCs w:val="0"/>
        <w:color w:val="5F6368"/>
        <w:sz w:val="21"/>
        <w:szCs w:val="21"/>
        <w:shd w:val="clear" w:color="auto" w:fill="FFFFFF"/>
      </w:rPr>
      <w:t>Prices</w:t>
    </w:r>
    <w:r w:rsidR="006C579B">
      <w:rPr>
        <w:rFonts w:ascii="Arial" w:hAnsi="Arial" w:cs="Arial"/>
        <w:color w:val="4D5156"/>
        <w:sz w:val="21"/>
        <w:szCs w:val="21"/>
        <w:shd w:val="clear" w:color="auto" w:fill="FFFFFF"/>
      </w:rPr>
      <w:t xml:space="preserve"> and availability are subject to change without notice</w:t>
    </w:r>
    <w:r>
      <w:rPr>
        <w:rFonts w:ascii="Arial" w:hAnsi="Arial" w:cs="Arial"/>
        <w:color w:val="4D5156"/>
        <w:sz w:val="21"/>
        <w:szCs w:val="21"/>
        <w:shd w:val="clear" w:color="auto" w:fill="FFFFF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5485" w14:textId="77777777" w:rsidR="00A409CC" w:rsidRDefault="00A409CC" w:rsidP="001E69AD">
      <w:pPr>
        <w:spacing w:after="0" w:line="240" w:lineRule="auto"/>
      </w:pPr>
      <w:r>
        <w:separator/>
      </w:r>
    </w:p>
  </w:footnote>
  <w:footnote w:type="continuationSeparator" w:id="0">
    <w:p w14:paraId="5F890043" w14:textId="77777777" w:rsidR="00A409CC" w:rsidRDefault="00A409CC" w:rsidP="001E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8D46" w14:textId="7A0ABFEE" w:rsidR="001E69AD" w:rsidRPr="008F3051" w:rsidRDefault="000A498F" w:rsidP="008F3051">
    <w:pPr>
      <w:pStyle w:val="Header"/>
      <w:tabs>
        <w:tab w:val="clear" w:pos="9360"/>
      </w:tabs>
      <w:jc w:val="right"/>
      <w:rPr>
        <w:rFonts w:ascii="Trebuchet MS" w:hAnsi="Trebuchet MS" w:cs="Arial"/>
        <w:sz w:val="40"/>
        <w:szCs w:val="40"/>
        <w:shd w:val="clear" w:color="auto" w:fill="FFFFFF"/>
      </w:rPr>
    </w:pPr>
    <w:r>
      <w:rPr>
        <w:rFonts w:ascii="Trebuchet MS" w:hAnsi="Trebuchet MS" w:cs="Arial"/>
        <w:sz w:val="40"/>
        <w:szCs w:val="40"/>
        <w:shd w:val="clear" w:color="auto" w:fill="FFFFFF"/>
      </w:rPr>
      <w:t xml:space="preserve">(EMPTY) </w:t>
    </w:r>
    <w:r w:rsidR="001E69AD" w:rsidRPr="008F3051">
      <w:rPr>
        <w:rFonts w:ascii="Trebuchet MS" w:hAnsi="Trebuchet MS" w:cs="Arial"/>
        <w:sz w:val="40"/>
        <w:szCs w:val="40"/>
        <w:shd w:val="clear" w:color="auto" w:fill="FFFFFF"/>
      </w:rPr>
      <w:t>GLASS BOTTLE &amp; PLASTIC JUGS</w:t>
    </w:r>
    <w:r w:rsidR="008F3051">
      <w:rPr>
        <w:rFonts w:ascii="Trebuchet MS" w:hAnsi="Trebuchet MS" w:cs="Arial"/>
        <w:sz w:val="40"/>
        <w:szCs w:val="40"/>
        <w:shd w:val="clear" w:color="auto" w:fill="FFFFFF"/>
      </w:rPr>
      <w:t xml:space="preserve"> </w:t>
    </w:r>
    <w:r w:rsidR="001E69AD" w:rsidRPr="008F3051">
      <w:rPr>
        <w:rFonts w:ascii="Trebuchet MS" w:hAnsi="Trebuchet MS" w:cs="Arial"/>
        <w:sz w:val="40"/>
        <w:szCs w:val="40"/>
        <w:shd w:val="clear" w:color="auto" w:fill="FFFFFF"/>
      </w:rPr>
      <w:t>(</w:t>
    </w:r>
    <w:r w:rsidR="003D75B2">
      <w:rPr>
        <w:rFonts w:ascii="Trebuchet MS" w:hAnsi="Trebuchet MS" w:cs="Arial"/>
        <w:sz w:val="40"/>
        <w:szCs w:val="40"/>
        <w:shd w:val="clear" w:color="auto" w:fill="FFFFFF"/>
      </w:rPr>
      <w:t>Jan</w:t>
    </w:r>
    <w:r w:rsidR="001E69AD" w:rsidRPr="008F3051">
      <w:rPr>
        <w:rFonts w:ascii="Trebuchet MS" w:hAnsi="Trebuchet MS" w:cs="Arial"/>
        <w:sz w:val="40"/>
        <w:szCs w:val="40"/>
        <w:shd w:val="clear" w:color="auto" w:fill="FFFFFF"/>
      </w:rPr>
      <w:t>. 202</w:t>
    </w:r>
    <w:r w:rsidR="003D75B2">
      <w:rPr>
        <w:rFonts w:ascii="Trebuchet MS" w:hAnsi="Trebuchet MS" w:cs="Arial"/>
        <w:sz w:val="40"/>
        <w:szCs w:val="40"/>
        <w:shd w:val="clear" w:color="auto" w:fill="FFFFFF"/>
      </w:rPr>
      <w:t>6</w:t>
    </w:r>
    <w:r w:rsidR="001E69AD" w:rsidRPr="008F3051">
      <w:rPr>
        <w:rFonts w:ascii="Trebuchet MS" w:hAnsi="Trebuchet MS" w:cs="Arial"/>
        <w:sz w:val="40"/>
        <w:szCs w:val="40"/>
        <w:shd w:val="clear" w:color="auto" w:fill="FFFFFF"/>
      </w:rPr>
      <w:t>)</w:t>
    </w:r>
  </w:p>
  <w:p w14:paraId="59DD817C" w14:textId="74D836BD" w:rsidR="001E69AD" w:rsidRDefault="001E69AD" w:rsidP="001E69AD">
    <w:pPr>
      <w:pStyle w:val="Header"/>
      <w:jc w:val="center"/>
      <w:rPr>
        <w:rFonts w:ascii="Trebuchet MS" w:hAnsi="Trebuchet MS" w:cs="Arial"/>
        <w:sz w:val="40"/>
        <w:szCs w:val="40"/>
        <w:shd w:val="clear" w:color="auto" w:fill="FFFFFF"/>
      </w:rPr>
    </w:pPr>
    <w:r w:rsidRPr="008F3051">
      <w:rPr>
        <w:rFonts w:ascii="Trebuchet MS" w:hAnsi="Trebuchet MS" w:cs="Arial"/>
        <w:sz w:val="40"/>
        <w:szCs w:val="40"/>
        <w:shd w:val="clear" w:color="auto" w:fill="FFFFFF"/>
      </w:rPr>
      <w:t>(</w:t>
    </w:r>
    <w:r w:rsidRPr="00D6430A">
      <w:rPr>
        <w:rFonts w:ascii="Trebuchet MS" w:hAnsi="Trebuchet MS" w:cs="Arial"/>
        <w:sz w:val="28"/>
        <w:szCs w:val="28"/>
        <w:shd w:val="clear" w:color="auto" w:fill="FFFFFF"/>
      </w:rPr>
      <w:t>prices include cap as described</w:t>
    </w:r>
    <w:r w:rsidRPr="008F3051">
      <w:rPr>
        <w:rFonts w:ascii="Trebuchet MS" w:hAnsi="Trebuchet MS" w:cs="Arial"/>
        <w:sz w:val="40"/>
        <w:szCs w:val="40"/>
        <w:shd w:val="clear" w:color="auto" w:fill="FFFFFF"/>
      </w:rPr>
      <w:t>)</w:t>
    </w:r>
  </w:p>
  <w:p w14:paraId="25B8D7D7" w14:textId="77777777" w:rsidR="00927ADC" w:rsidRPr="00927ADC" w:rsidRDefault="00927ADC" w:rsidP="001E69AD">
    <w:pPr>
      <w:pStyle w:val="Header"/>
      <w:jc w:val="center"/>
      <w:rPr>
        <w:rFonts w:ascii="Trebuchet MS" w:hAnsi="Trebuchet MS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AD"/>
    <w:rsid w:val="0000085C"/>
    <w:rsid w:val="00005CCD"/>
    <w:rsid w:val="00031206"/>
    <w:rsid w:val="000433ED"/>
    <w:rsid w:val="00061A21"/>
    <w:rsid w:val="00064E54"/>
    <w:rsid w:val="00065F85"/>
    <w:rsid w:val="00072090"/>
    <w:rsid w:val="00083973"/>
    <w:rsid w:val="000857C7"/>
    <w:rsid w:val="00086EF6"/>
    <w:rsid w:val="000A498F"/>
    <w:rsid w:val="000D1029"/>
    <w:rsid w:val="000E6E79"/>
    <w:rsid w:val="0010274F"/>
    <w:rsid w:val="00102AE7"/>
    <w:rsid w:val="00121A96"/>
    <w:rsid w:val="00131430"/>
    <w:rsid w:val="00174CA4"/>
    <w:rsid w:val="00187E35"/>
    <w:rsid w:val="00196F3C"/>
    <w:rsid w:val="001B4800"/>
    <w:rsid w:val="001B7C28"/>
    <w:rsid w:val="001D752C"/>
    <w:rsid w:val="001E69AD"/>
    <w:rsid w:val="001F46DB"/>
    <w:rsid w:val="00202A2A"/>
    <w:rsid w:val="00221CFC"/>
    <w:rsid w:val="002548FF"/>
    <w:rsid w:val="00257862"/>
    <w:rsid w:val="00262986"/>
    <w:rsid w:val="00286B45"/>
    <w:rsid w:val="00293A2C"/>
    <w:rsid w:val="002A1F5E"/>
    <w:rsid w:val="002C25F3"/>
    <w:rsid w:val="002F40CB"/>
    <w:rsid w:val="002F4AAA"/>
    <w:rsid w:val="002F7498"/>
    <w:rsid w:val="0031441B"/>
    <w:rsid w:val="00323987"/>
    <w:rsid w:val="003275A0"/>
    <w:rsid w:val="00327FDE"/>
    <w:rsid w:val="00336E73"/>
    <w:rsid w:val="003469AA"/>
    <w:rsid w:val="00353BA0"/>
    <w:rsid w:val="00373107"/>
    <w:rsid w:val="00391B16"/>
    <w:rsid w:val="003D739F"/>
    <w:rsid w:val="003D75B2"/>
    <w:rsid w:val="003E2D8A"/>
    <w:rsid w:val="00400474"/>
    <w:rsid w:val="00407E95"/>
    <w:rsid w:val="00413773"/>
    <w:rsid w:val="00417162"/>
    <w:rsid w:val="0042756C"/>
    <w:rsid w:val="00497BA4"/>
    <w:rsid w:val="00531322"/>
    <w:rsid w:val="00532F98"/>
    <w:rsid w:val="0054577F"/>
    <w:rsid w:val="005510C8"/>
    <w:rsid w:val="00551B99"/>
    <w:rsid w:val="00557894"/>
    <w:rsid w:val="005779F6"/>
    <w:rsid w:val="005B5693"/>
    <w:rsid w:val="005F4F07"/>
    <w:rsid w:val="0060178E"/>
    <w:rsid w:val="006350C7"/>
    <w:rsid w:val="00641290"/>
    <w:rsid w:val="0065119E"/>
    <w:rsid w:val="00664C79"/>
    <w:rsid w:val="00675325"/>
    <w:rsid w:val="0069272C"/>
    <w:rsid w:val="006A57CB"/>
    <w:rsid w:val="006B2622"/>
    <w:rsid w:val="006C579B"/>
    <w:rsid w:val="006C5FC8"/>
    <w:rsid w:val="006D1B41"/>
    <w:rsid w:val="006F3611"/>
    <w:rsid w:val="006F67F0"/>
    <w:rsid w:val="00701222"/>
    <w:rsid w:val="00734625"/>
    <w:rsid w:val="00750403"/>
    <w:rsid w:val="00755683"/>
    <w:rsid w:val="00761665"/>
    <w:rsid w:val="00765D88"/>
    <w:rsid w:val="007A11CF"/>
    <w:rsid w:val="007E0E47"/>
    <w:rsid w:val="007F02CB"/>
    <w:rsid w:val="007F1B3F"/>
    <w:rsid w:val="007F5C6D"/>
    <w:rsid w:val="00837CBC"/>
    <w:rsid w:val="00861EDE"/>
    <w:rsid w:val="008766AC"/>
    <w:rsid w:val="008852CB"/>
    <w:rsid w:val="008B1886"/>
    <w:rsid w:val="008B4E7C"/>
    <w:rsid w:val="008B77B9"/>
    <w:rsid w:val="008F3051"/>
    <w:rsid w:val="008F5F7C"/>
    <w:rsid w:val="00902E86"/>
    <w:rsid w:val="00903A23"/>
    <w:rsid w:val="009134B9"/>
    <w:rsid w:val="009134DF"/>
    <w:rsid w:val="00917ADE"/>
    <w:rsid w:val="00927ADC"/>
    <w:rsid w:val="00940C81"/>
    <w:rsid w:val="00943101"/>
    <w:rsid w:val="009553F0"/>
    <w:rsid w:val="00963B79"/>
    <w:rsid w:val="009A106D"/>
    <w:rsid w:val="009B049C"/>
    <w:rsid w:val="009D139F"/>
    <w:rsid w:val="009E27C7"/>
    <w:rsid w:val="009E7445"/>
    <w:rsid w:val="00A261B2"/>
    <w:rsid w:val="00A409CC"/>
    <w:rsid w:val="00A416D0"/>
    <w:rsid w:val="00A42399"/>
    <w:rsid w:val="00A70256"/>
    <w:rsid w:val="00A72124"/>
    <w:rsid w:val="00A731D2"/>
    <w:rsid w:val="00A82056"/>
    <w:rsid w:val="00A8568A"/>
    <w:rsid w:val="00A86631"/>
    <w:rsid w:val="00A912C9"/>
    <w:rsid w:val="00AB036E"/>
    <w:rsid w:val="00AB227D"/>
    <w:rsid w:val="00AC4373"/>
    <w:rsid w:val="00B0034D"/>
    <w:rsid w:val="00B5286C"/>
    <w:rsid w:val="00B72A49"/>
    <w:rsid w:val="00B95581"/>
    <w:rsid w:val="00BA346A"/>
    <w:rsid w:val="00BC3988"/>
    <w:rsid w:val="00BC5874"/>
    <w:rsid w:val="00BD5A9D"/>
    <w:rsid w:val="00BF3261"/>
    <w:rsid w:val="00C12286"/>
    <w:rsid w:val="00C16A9D"/>
    <w:rsid w:val="00C27AD1"/>
    <w:rsid w:val="00C33C3A"/>
    <w:rsid w:val="00C96801"/>
    <w:rsid w:val="00CB6C6F"/>
    <w:rsid w:val="00CD622D"/>
    <w:rsid w:val="00CF0ADF"/>
    <w:rsid w:val="00CF6F7F"/>
    <w:rsid w:val="00D10896"/>
    <w:rsid w:val="00D134EC"/>
    <w:rsid w:val="00D36B21"/>
    <w:rsid w:val="00D6430A"/>
    <w:rsid w:val="00D649DD"/>
    <w:rsid w:val="00D745E9"/>
    <w:rsid w:val="00D92684"/>
    <w:rsid w:val="00DC39BE"/>
    <w:rsid w:val="00DC4DB1"/>
    <w:rsid w:val="00DE2F51"/>
    <w:rsid w:val="00DE51A9"/>
    <w:rsid w:val="00DF6F06"/>
    <w:rsid w:val="00E27205"/>
    <w:rsid w:val="00E83594"/>
    <w:rsid w:val="00EA0D6A"/>
    <w:rsid w:val="00EC79F3"/>
    <w:rsid w:val="00ED43BE"/>
    <w:rsid w:val="00EE6F4C"/>
    <w:rsid w:val="00F354BE"/>
    <w:rsid w:val="00F4330A"/>
    <w:rsid w:val="00F54B17"/>
    <w:rsid w:val="00F62624"/>
    <w:rsid w:val="00F6732A"/>
    <w:rsid w:val="00F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173F1"/>
  <w15:chartTrackingRefBased/>
  <w15:docId w15:val="{B28BDF88-7E7A-479E-88E0-F053E1F4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AD"/>
  </w:style>
  <w:style w:type="paragraph" w:styleId="Footer">
    <w:name w:val="footer"/>
    <w:basedOn w:val="Normal"/>
    <w:link w:val="FooterChar"/>
    <w:uiPriority w:val="99"/>
    <w:unhideWhenUsed/>
    <w:rsid w:val="001E6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AD"/>
  </w:style>
  <w:style w:type="table" w:styleId="TableGrid">
    <w:name w:val="Table Grid"/>
    <w:basedOn w:val="TableNormal"/>
    <w:uiPriority w:val="39"/>
    <w:rsid w:val="001E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C579B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912C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63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28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Garland</dc:creator>
  <cp:keywords/>
  <dc:description/>
  <cp:lastModifiedBy>Jocelyne Garland</cp:lastModifiedBy>
  <cp:revision>6</cp:revision>
  <cp:lastPrinted>2022-10-24T18:16:00Z</cp:lastPrinted>
  <dcterms:created xsi:type="dcterms:W3CDTF">2026-01-02T21:46:00Z</dcterms:created>
  <dcterms:modified xsi:type="dcterms:W3CDTF">2026-01-02T21:49:00Z</dcterms:modified>
</cp:coreProperties>
</file>